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F2" w:rsidRPr="00BA5354" w:rsidRDefault="00CF17F2" w:rsidP="00CF17F2">
      <w:pPr>
        <w:pStyle w:val="ConsPlusNormal"/>
        <w:ind w:left="1740"/>
        <w:jc w:val="center"/>
        <w:rPr>
          <w:b/>
        </w:rPr>
      </w:pPr>
      <w:r w:rsidRPr="00BA5354">
        <w:rPr>
          <w:b/>
        </w:rPr>
        <w:t xml:space="preserve">Порядок </w:t>
      </w:r>
      <w:r>
        <w:rPr>
          <w:b/>
        </w:rPr>
        <w:t>рассмотрения обращений на бесплатное зубопротезирование</w:t>
      </w:r>
    </w:p>
    <w:p w:rsidR="00CF17F2" w:rsidRPr="00056632" w:rsidRDefault="00CF17F2" w:rsidP="00CF17F2">
      <w:pPr>
        <w:pStyle w:val="ConsPlusNormal"/>
        <w:ind w:firstLine="540"/>
        <w:jc w:val="center"/>
        <w:rPr>
          <w:b/>
        </w:rPr>
      </w:pPr>
    </w:p>
    <w:p w:rsidR="00CF17F2" w:rsidRDefault="00CF17F2" w:rsidP="00CF17F2">
      <w:pPr>
        <w:pStyle w:val="ConsPlusNormal"/>
        <w:jc w:val="both"/>
      </w:pPr>
      <w:r>
        <w:t xml:space="preserve">                </w:t>
      </w:r>
      <w:r>
        <w:t>Гражданин (заявитель), имеющий необходимость встать в очередь на бесплатное зубопротезирование, проходит осмотр у врача-стоматолога ортопеда (кабинет №7) с целью определения необходимости в зубопротезировании и планировании дальнейшего лечения.</w:t>
      </w:r>
    </w:p>
    <w:p w:rsidR="00CF17F2" w:rsidRDefault="00CF17F2" w:rsidP="00CF17F2">
      <w:pPr>
        <w:pStyle w:val="ConsPlusNormal"/>
        <w:jc w:val="both"/>
      </w:pPr>
      <w:r w:rsidRPr="00955293">
        <w:t xml:space="preserve">              При выявлении медицинских показаний для зубопротезирования врач-стоматолог ортопед направляет заявителя к врачу-стоматологу для осуществления санации полости рта. По окончании санации полости рта заявитель проходит повторный осмотр у врача-стоматолога ортопеда (кабинет №7), предъявляет медицинской сестре ортопедического отделения (кабинет №7) пакет документов: паспорт гражданина Российской Федерации, а также удостоверения и справки, установленные действующим законодательством Российской Федерации и автономного округа. Оформляет заявление</w:t>
      </w:r>
      <w:r>
        <w:t>.</w:t>
      </w:r>
    </w:p>
    <w:p w:rsidR="00CF17F2" w:rsidRDefault="00CF17F2" w:rsidP="00CF17F2">
      <w:pPr>
        <w:pStyle w:val="ConsPlusNormal"/>
        <w:jc w:val="both"/>
      </w:pPr>
      <w:r>
        <w:t xml:space="preserve">              </w:t>
      </w:r>
      <w:r>
        <w:t>Секретарь руководителя (или лицо ее замещающие) принимает заявления (Приложение № 1), а также документы заявителя, необходимые для получения мер социальной поддержки и регистрирует их в «Журнале учета заявлений граждан на льготное зубопротезирование» в течение 1 рабочего дня со дня их получения.</w:t>
      </w:r>
    </w:p>
    <w:p w:rsidR="00CF17F2" w:rsidRDefault="00CF17F2" w:rsidP="00CF17F2">
      <w:pPr>
        <w:pStyle w:val="ConsPlusNormal"/>
        <w:ind w:firstLine="851"/>
        <w:jc w:val="both"/>
      </w:pPr>
      <w:r>
        <w:t xml:space="preserve">Заявления передаются экономисту, где в течении 2-х рабочих дней со дня получения документов, экономист производит проверку о наличии, либо отсутствии, у того или иного гражданина изготовления или ремонта зубных протезов за счет средств </w:t>
      </w:r>
      <w:r w:rsidRPr="005B2995">
        <w:t xml:space="preserve">бюджета Ханты-Мансийского автономного округа </w:t>
      </w:r>
      <w:r>
        <w:t>–</w:t>
      </w:r>
      <w:r w:rsidRPr="005B2995">
        <w:t xml:space="preserve"> Югры</w:t>
      </w:r>
      <w:r>
        <w:t>.</w:t>
      </w:r>
    </w:p>
    <w:p w:rsidR="00CF17F2" w:rsidRDefault="00CF17F2" w:rsidP="00CF17F2">
      <w:pPr>
        <w:pStyle w:val="ConsPlusNormal"/>
        <w:jc w:val="both"/>
      </w:pPr>
      <w:r>
        <w:t xml:space="preserve">                </w:t>
      </w:r>
      <w:r>
        <w:t>После рассмотрения заявления, экономист передает их юрисконсульту. О наличии или отсутствии бесплатного зубопротезирования свидетельствует отметка на заявлении экономиста.</w:t>
      </w:r>
    </w:p>
    <w:p w:rsidR="00CF17F2" w:rsidRDefault="00CF17F2" w:rsidP="00CF17F2">
      <w:pPr>
        <w:pStyle w:val="ConsPlusNormal"/>
        <w:jc w:val="both"/>
      </w:pPr>
      <w:r>
        <w:t xml:space="preserve">               </w:t>
      </w:r>
      <w:r>
        <w:t>Юрисконсульт в течении 2-х рабочих дней со дня получения заявлений, осуществляет следующее:</w:t>
      </w:r>
    </w:p>
    <w:p w:rsidR="00CF17F2" w:rsidRPr="00354374" w:rsidRDefault="00CF17F2" w:rsidP="00CF17F2">
      <w:pPr>
        <w:pStyle w:val="a4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35437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 w:rsidRPr="00354374">
        <w:rPr>
          <w:sz w:val="24"/>
          <w:szCs w:val="24"/>
        </w:rPr>
        <w:t>проверяет наличие всех необходимых документов, подтверждающих, что гражданин относится к той или иной категории, в соответствии с действующим законодательством.</w:t>
      </w:r>
    </w:p>
    <w:p w:rsidR="00CF17F2" w:rsidRPr="00354374" w:rsidRDefault="00CF17F2" w:rsidP="00CF17F2">
      <w:pPr>
        <w:pStyle w:val="a4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354374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Pr="00354374">
        <w:rPr>
          <w:sz w:val="24"/>
          <w:szCs w:val="24"/>
        </w:rPr>
        <w:t xml:space="preserve"> в случае установления факта отсутствия одного или нескольких документов, подготавливает и направляет ответ в адрес заявителя об отказе в предоставлении бесплатного зубопротезирования с информацией о перечне документов, необходимых для бесплатного зубопротезирования.</w:t>
      </w:r>
    </w:p>
    <w:p w:rsidR="00CF17F2" w:rsidRPr="009F28C3" w:rsidRDefault="00CF17F2" w:rsidP="00CF17F2">
      <w:pPr>
        <w:pStyle w:val="a4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>
        <w:t xml:space="preserve">   </w:t>
      </w:r>
      <w:r>
        <w:rPr>
          <w:b/>
        </w:rPr>
        <w:t xml:space="preserve"> </w:t>
      </w:r>
      <w:r>
        <w:rPr>
          <w:sz w:val="24"/>
          <w:szCs w:val="24"/>
        </w:rPr>
        <w:t>-</w:t>
      </w:r>
      <w:r w:rsidRPr="009F28C3">
        <w:rPr>
          <w:sz w:val="24"/>
          <w:szCs w:val="24"/>
        </w:rPr>
        <w:t xml:space="preserve"> еженедельно в срок не позднее пятницы каждой недели (в первый рабочий день, если пятница является праздничным днем) направляет запрос в адрес бюджетного учреждения Ханты-Мансийского автономного округу – Югры «Медицинский информационно-аналитический центр» посредством защищенного канала связи на получение имеющихся в базах данных региональных информационных систем сведений о факте проживания гражданина, заявившего о своей принадлежности к одной из категорий граждан, предусмотренных пунктом 2 статьи 3 Закона Ханты-Мансийского автономного округа - Югры от 07 ноября 2006 года №115-оз «О мерах социальной поддержки отдельных категорий граждан в Ханты-Мансийском автономном округе-Югре», по указанному заявителем адресу места жительства.   </w:t>
      </w:r>
    </w:p>
    <w:p w:rsidR="00CF17F2" w:rsidRPr="00354374" w:rsidRDefault="00CF17F2" w:rsidP="00CF17F2">
      <w:pPr>
        <w:pStyle w:val="a4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354374">
        <w:rPr>
          <w:sz w:val="24"/>
          <w:szCs w:val="24"/>
        </w:rPr>
        <w:t xml:space="preserve">    </w:t>
      </w:r>
      <w:r>
        <w:rPr>
          <w:sz w:val="24"/>
          <w:szCs w:val="24"/>
        </w:rPr>
        <w:t>-</w:t>
      </w:r>
      <w:r w:rsidRPr="00354374">
        <w:rPr>
          <w:sz w:val="24"/>
          <w:szCs w:val="24"/>
        </w:rPr>
        <w:t xml:space="preserve"> готовит юридическое заключение </w:t>
      </w:r>
      <w:r>
        <w:rPr>
          <w:sz w:val="24"/>
          <w:szCs w:val="24"/>
        </w:rPr>
        <w:t>(</w:t>
      </w:r>
      <w:r w:rsidRPr="00354374">
        <w:rPr>
          <w:sz w:val="24"/>
          <w:szCs w:val="24"/>
        </w:rPr>
        <w:t>о возможности предоставления заявителю меры социальной поддержки.</w:t>
      </w:r>
    </w:p>
    <w:p w:rsidR="00CF17F2" w:rsidRPr="006065E1" w:rsidRDefault="00CF17F2" w:rsidP="00CF17F2">
      <w:pPr>
        <w:pStyle w:val="a4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6065E1">
        <w:rPr>
          <w:sz w:val="24"/>
          <w:szCs w:val="24"/>
        </w:rPr>
        <w:t>При проведении юридической экспертизы устанавливаются:</w:t>
      </w:r>
    </w:p>
    <w:p w:rsidR="00CF17F2" w:rsidRPr="006065E1" w:rsidRDefault="00CF17F2" w:rsidP="00CF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E1">
        <w:rPr>
          <w:rFonts w:ascii="Times New Roman" w:hAnsi="Times New Roman" w:cs="Times New Roman"/>
          <w:sz w:val="24"/>
          <w:szCs w:val="24"/>
        </w:rPr>
        <w:t>сроки последнего получения бесплатного зубопротезирования заявителем (изготовление новых протезов проводится не чаще 1 раз в 2 календарных года, ремонт – по мере необходимости);</w:t>
      </w:r>
    </w:p>
    <w:p w:rsidR="00CF17F2" w:rsidRPr="006065E1" w:rsidRDefault="00CF17F2" w:rsidP="00CF17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5E1">
        <w:rPr>
          <w:rFonts w:ascii="Times New Roman" w:hAnsi="Times New Roman" w:cs="Times New Roman"/>
          <w:sz w:val="24"/>
          <w:szCs w:val="24"/>
        </w:rPr>
        <w:lastRenderedPageBreak/>
        <w:t xml:space="preserve">наличие у заявителя регистрации по месту жительства на территории Ханты-Мансийского автономного округа-Югры; </w:t>
      </w:r>
    </w:p>
    <w:p w:rsidR="00CF17F2" w:rsidRPr="006065E1" w:rsidRDefault="00CF17F2" w:rsidP="00CF17F2">
      <w:pPr>
        <w:pStyle w:val="a4"/>
        <w:numPr>
          <w:ilvl w:val="0"/>
          <w:numId w:val="1"/>
        </w:numPr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6065E1">
        <w:rPr>
          <w:sz w:val="24"/>
          <w:szCs w:val="24"/>
        </w:rPr>
        <w:t>возможность отнесения заявителя к установленным категориям граждан;</w:t>
      </w:r>
    </w:p>
    <w:p w:rsidR="00CF17F2" w:rsidRPr="006065E1" w:rsidRDefault="00CF17F2" w:rsidP="00CF17F2">
      <w:pPr>
        <w:pStyle w:val="a4"/>
        <w:numPr>
          <w:ilvl w:val="0"/>
          <w:numId w:val="1"/>
        </w:numPr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 w:rsidRPr="006065E1">
        <w:rPr>
          <w:sz w:val="24"/>
          <w:szCs w:val="24"/>
        </w:rPr>
        <w:t>сведения о факте постоянного проживания на территории Ханты-Мансийского автономного округа – Югры не менее 10 лет для категорий граждан указанных в абзаце 15,18,</w:t>
      </w:r>
      <w:proofErr w:type="gramStart"/>
      <w:r w:rsidRPr="006065E1">
        <w:rPr>
          <w:sz w:val="24"/>
          <w:szCs w:val="24"/>
        </w:rPr>
        <w:t>19  пункта</w:t>
      </w:r>
      <w:proofErr w:type="gramEnd"/>
      <w:r w:rsidRPr="006065E1">
        <w:rPr>
          <w:sz w:val="24"/>
          <w:szCs w:val="24"/>
        </w:rPr>
        <w:t xml:space="preserve"> </w:t>
      </w:r>
      <w:r>
        <w:rPr>
          <w:sz w:val="24"/>
          <w:szCs w:val="24"/>
        </w:rPr>
        <w:t>2.1 раздела 2</w:t>
      </w:r>
      <w:r w:rsidRPr="006065E1">
        <w:rPr>
          <w:sz w:val="24"/>
          <w:szCs w:val="24"/>
        </w:rPr>
        <w:t xml:space="preserve"> настоящего Положения.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DE2">
        <w:rPr>
          <w:rFonts w:ascii="Times New Roman" w:hAnsi="Times New Roman" w:cs="Times New Roman"/>
          <w:sz w:val="24"/>
          <w:szCs w:val="24"/>
        </w:rPr>
        <w:t xml:space="preserve">Заявление с пакетом документов и вынесенным юридическим заключением передается старшей медицинской сестре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отделения  ортопедической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стоматологии</w:t>
      </w:r>
      <w:r>
        <w:rPr>
          <w:rFonts w:ascii="Times New Roman" w:hAnsi="Times New Roman" w:cs="Times New Roman"/>
          <w:sz w:val="24"/>
          <w:szCs w:val="24"/>
        </w:rPr>
        <w:t xml:space="preserve"> для дальнейшей работы.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28C3">
        <w:rPr>
          <w:rFonts w:ascii="Times New Roman" w:hAnsi="Times New Roman" w:cs="Times New Roman"/>
          <w:sz w:val="24"/>
          <w:szCs w:val="24"/>
        </w:rPr>
        <w:t>Врач-ортопед отделения ортопедической стоматологии</w:t>
      </w:r>
      <w:r w:rsidRPr="00D94DE2">
        <w:rPr>
          <w:rFonts w:ascii="Times New Roman" w:hAnsi="Times New Roman" w:cs="Times New Roman"/>
          <w:sz w:val="24"/>
          <w:szCs w:val="24"/>
        </w:rPr>
        <w:t xml:space="preserve"> заявление с пакетом документов и юридическим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в целях постановки в очередь на бесплатное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зубопротезирование </w:t>
      </w:r>
      <w:r w:rsidRPr="00D94DE2">
        <w:rPr>
          <w:rFonts w:ascii="Times New Roman" w:hAnsi="Times New Roman" w:cs="Times New Roman"/>
          <w:sz w:val="24"/>
          <w:szCs w:val="24"/>
        </w:rPr>
        <w:t xml:space="preserve"> выносит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на рассмотрение врачебной комиссии. Кратность проведения заседаний указанной врачебной комиссии (далее - врачебная комиссия) - по мере необходимости, но не реже 1 раза в 2 недели.</w:t>
      </w:r>
    </w:p>
    <w:p w:rsidR="00CF17F2" w:rsidRPr="00D94DE2" w:rsidRDefault="00CF17F2" w:rsidP="00CF17F2">
      <w:pPr>
        <w:pStyle w:val="a4"/>
        <w:shd w:val="clear" w:color="auto" w:fill="auto"/>
        <w:tabs>
          <w:tab w:val="left" w:pos="1455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D94D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D94DE2">
        <w:rPr>
          <w:sz w:val="24"/>
          <w:szCs w:val="24"/>
        </w:rPr>
        <w:t xml:space="preserve"> </w:t>
      </w:r>
      <w:proofErr w:type="gramStart"/>
      <w:r w:rsidRPr="00D94DE2">
        <w:rPr>
          <w:sz w:val="24"/>
          <w:szCs w:val="24"/>
        </w:rPr>
        <w:t>На  заседании</w:t>
      </w:r>
      <w:proofErr w:type="gramEnd"/>
      <w:r w:rsidRPr="00D94DE2">
        <w:rPr>
          <w:sz w:val="24"/>
          <w:szCs w:val="24"/>
        </w:rPr>
        <w:t xml:space="preserve"> врачебной комиссии анализируются: предоставленные заявителем (представителем) документы, юридическое заключение, наличие или отсутствие медицинских показаний для бесплатного зубопротезирования.</w:t>
      </w:r>
    </w:p>
    <w:p w:rsidR="00CF17F2" w:rsidRPr="00D94DE2" w:rsidRDefault="00CF17F2" w:rsidP="00CF17F2">
      <w:pPr>
        <w:pStyle w:val="a4"/>
        <w:shd w:val="clear" w:color="auto" w:fill="auto"/>
        <w:spacing w:before="0" w:after="0" w:line="240" w:lineRule="auto"/>
        <w:ind w:left="40" w:right="40"/>
        <w:jc w:val="both"/>
        <w:rPr>
          <w:sz w:val="24"/>
          <w:szCs w:val="24"/>
        </w:rPr>
      </w:pPr>
      <w:r w:rsidRPr="00D94DE2">
        <w:rPr>
          <w:sz w:val="24"/>
          <w:szCs w:val="24"/>
        </w:rPr>
        <w:t>Результатом заседания врачебной комиссии, которое оформляется в виде протокола заседания, является принятие решения о постановке заявителя в очередь на бесплатное зубопротезирование или мотивированном отказе в бесплатном зубопротезировании с направлением заявителю (представителю) письменного ответа.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78AF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  <w:r w:rsidRPr="00D9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отделения  ортопедической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стоматологии контролирует и несет ответственность за информирование заявителя  о  решении  врачебной комиссии. Непосредственно информируют заявителя о принятом врачебной комиссией решении – медицинские сестры ортопедического отделения одним из способов уведомления, указанных самим заявителем в течение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трех  рабочих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дней с момента принятия врачебной комиссией соответствующего  решения, а также делает соответствующую запись в «Журнале регистрации заявлений на льготное зубопротезирование».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, если врачебная комиссия после рассмотрения заявления с пакетом документов,  принимает решение об отказе заявителю  в постановке в очередь на бесплатное  зубопротезирование, то  юридическое  заключение с отрицательным решением и </w:t>
      </w:r>
      <w:r>
        <w:rPr>
          <w:rFonts w:ascii="Times New Roman" w:hAnsi="Times New Roman" w:cs="Times New Roman"/>
          <w:sz w:val="24"/>
          <w:szCs w:val="24"/>
        </w:rPr>
        <w:t xml:space="preserve">подшивается к заявлению и </w:t>
      </w:r>
      <w:r w:rsidRPr="00D94DE2">
        <w:rPr>
          <w:rFonts w:ascii="Times New Roman" w:hAnsi="Times New Roman" w:cs="Times New Roman"/>
          <w:sz w:val="24"/>
          <w:szCs w:val="24"/>
        </w:rPr>
        <w:t xml:space="preserve"> хранятся </w:t>
      </w:r>
      <w:r>
        <w:rPr>
          <w:rFonts w:ascii="Times New Roman" w:hAnsi="Times New Roman" w:cs="Times New Roman"/>
          <w:sz w:val="24"/>
          <w:szCs w:val="24"/>
        </w:rPr>
        <w:t>в архиве Учреждения.</w:t>
      </w:r>
      <w:r w:rsidRPr="00D9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F2" w:rsidRPr="00D94DE2" w:rsidRDefault="00CF17F2" w:rsidP="00CF17F2">
      <w:pPr>
        <w:pStyle w:val="a4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D94DE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</w:t>
      </w:r>
      <w:r w:rsidRPr="00D94DE2">
        <w:rPr>
          <w:color w:val="000000"/>
          <w:sz w:val="24"/>
          <w:szCs w:val="24"/>
        </w:rPr>
        <w:t>В случае отказа постановки в очередь на бесплатное зубопротезирование, юрисконсульт Учреждения в обяз</w:t>
      </w:r>
      <w:r w:rsidRPr="00D94DE2">
        <w:rPr>
          <w:sz w:val="24"/>
          <w:szCs w:val="24"/>
        </w:rPr>
        <w:t xml:space="preserve">ательном порядке направляет письменный ответ заявителю одним из способов уведомления, указанных самим заявителем. При поступлении заявления по электронной почте, ответ направляется заявителю по электронной почте. </w:t>
      </w:r>
    </w:p>
    <w:p w:rsidR="00CF17F2" w:rsidRPr="00D94DE2" w:rsidRDefault="00CF17F2" w:rsidP="00CF17F2">
      <w:pPr>
        <w:pStyle w:val="a4"/>
        <w:shd w:val="clear" w:color="auto" w:fill="auto"/>
        <w:spacing w:before="0" w:after="0" w:line="240" w:lineRule="auto"/>
        <w:ind w:left="60" w:right="20"/>
        <w:jc w:val="both"/>
        <w:rPr>
          <w:sz w:val="24"/>
          <w:szCs w:val="24"/>
        </w:rPr>
      </w:pPr>
      <w:r w:rsidRPr="00D94D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D94DE2">
        <w:rPr>
          <w:sz w:val="24"/>
          <w:szCs w:val="24"/>
        </w:rPr>
        <w:t xml:space="preserve">При положительном ответе заявление, копии предоставленных заявителем документов и копия протокола врачебной комиссии хранятся до времени, назначенного для осуществления бесплатного зубопротезирования, у </w:t>
      </w:r>
      <w:r>
        <w:rPr>
          <w:sz w:val="24"/>
          <w:szCs w:val="24"/>
        </w:rPr>
        <w:t>старшей медицинской сестры отделения ортопедической стоматологии.</w:t>
      </w:r>
      <w:r w:rsidRPr="00D94DE2">
        <w:rPr>
          <w:sz w:val="24"/>
          <w:szCs w:val="24"/>
        </w:rPr>
        <w:t xml:space="preserve"> 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4DE2">
        <w:rPr>
          <w:rFonts w:ascii="Times New Roman" w:hAnsi="Times New Roman" w:cs="Times New Roman"/>
          <w:sz w:val="24"/>
          <w:szCs w:val="24"/>
        </w:rPr>
        <w:t xml:space="preserve">По вызову пациента заявление с пакетом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документов  прикрепляется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к наря</w:t>
      </w:r>
      <w:r>
        <w:rPr>
          <w:rFonts w:ascii="Times New Roman" w:hAnsi="Times New Roman" w:cs="Times New Roman"/>
          <w:sz w:val="24"/>
          <w:szCs w:val="24"/>
        </w:rPr>
        <w:t>ду и  передается лечащему врачу.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4DE2">
        <w:rPr>
          <w:rFonts w:ascii="Times New Roman" w:hAnsi="Times New Roman" w:cs="Times New Roman"/>
          <w:sz w:val="24"/>
          <w:szCs w:val="24"/>
        </w:rPr>
        <w:t>Оформление бесплатного зубопротезирования производится соответствующим договором об оказании ортопедических стоматологических услуг изготовление и ремонт зубных протезов за счет средств бюджета Ханты-Мансийского автономного округа – Югры (Приложение № 2) в письменной форме, в одном экземпляре, который находится у исполнителя. Договор формируется в кассе Учреждения на основании выписанного наряда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планом лечения. </w:t>
      </w:r>
      <w:r w:rsidRPr="00D94DE2">
        <w:rPr>
          <w:rFonts w:ascii="Times New Roman" w:hAnsi="Times New Roman" w:cs="Times New Roman"/>
          <w:sz w:val="24"/>
          <w:szCs w:val="24"/>
        </w:rPr>
        <w:t xml:space="preserve">При внесении изменений в договор (Приложение № 2), новая форма договора утверждается локально-нормативным актом Учреждения и </w:t>
      </w:r>
      <w:r w:rsidRPr="00D94DE2">
        <w:rPr>
          <w:rFonts w:ascii="Times New Roman" w:hAnsi="Times New Roman" w:cs="Times New Roman"/>
          <w:sz w:val="24"/>
          <w:szCs w:val="24"/>
        </w:rPr>
        <w:lastRenderedPageBreak/>
        <w:t>доводится до сведения лиц, участвующих в предоставлении бесплатного зубопротезирования.</w:t>
      </w:r>
    </w:p>
    <w:p w:rsidR="00CF17F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DE2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proofErr w:type="gramStart"/>
      <w:r w:rsidRPr="00D94DE2">
        <w:rPr>
          <w:rFonts w:ascii="Times New Roman" w:hAnsi="Times New Roman" w:cs="Times New Roman"/>
          <w:sz w:val="24"/>
          <w:szCs w:val="24"/>
        </w:rPr>
        <w:t>работы  наряд</w:t>
      </w:r>
      <w:proofErr w:type="gramEnd"/>
      <w:r w:rsidRPr="00D94DE2">
        <w:rPr>
          <w:rFonts w:ascii="Times New Roman" w:hAnsi="Times New Roman" w:cs="Times New Roman"/>
          <w:sz w:val="24"/>
          <w:szCs w:val="24"/>
        </w:rPr>
        <w:t xml:space="preserve"> с  пакетом документов (заявление с юридическим заключением  от пациента с пакетом документов,  копия протокола врачебной комиссии, подписанный договор) передаются в бухгалтерию Учреждения.</w:t>
      </w:r>
    </w:p>
    <w:p w:rsidR="00CF17F2" w:rsidRPr="00D94DE2" w:rsidRDefault="00CF17F2" w:rsidP="00CF1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Старшая медицинская сестра отделения ортопедической стоматологии передает документы завершенных случаев льготного зубопротезирования экономисту, для внесения в информационную систему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МедВедь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D2E4E" w:rsidRDefault="000D2E4E"/>
    <w:sectPr w:rsidR="000D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A7E"/>
    <w:multiLevelType w:val="hybridMultilevel"/>
    <w:tmpl w:val="09CC4E1E"/>
    <w:lvl w:ilvl="0" w:tplc="3ECEF67E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AEF0593"/>
    <w:multiLevelType w:val="hybridMultilevel"/>
    <w:tmpl w:val="1A00F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61EFE"/>
    <w:multiLevelType w:val="multilevel"/>
    <w:tmpl w:val="59A8D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8"/>
    <w:rsid w:val="000D2E4E"/>
    <w:rsid w:val="00C22838"/>
    <w:rsid w:val="00C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573C7-19AF-4E9A-B5DA-D565BC12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link w:val="a4"/>
    <w:rsid w:val="00CF17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CF17F2"/>
    <w:pPr>
      <w:shd w:val="clear" w:color="auto" w:fill="FFFFFF"/>
      <w:spacing w:before="360" w:after="24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F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$12</dc:creator>
  <cp:keywords/>
  <dc:description/>
  <cp:lastModifiedBy>$12</cp:lastModifiedBy>
  <cp:revision>2</cp:revision>
  <dcterms:created xsi:type="dcterms:W3CDTF">2022-07-15T10:39:00Z</dcterms:created>
  <dcterms:modified xsi:type="dcterms:W3CDTF">2022-07-15T10:42:00Z</dcterms:modified>
</cp:coreProperties>
</file>